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3E" w:rsidRDefault="0008393E">
      <w:pPr>
        <w:rPr>
          <w:rFonts w:ascii="Times New Roman" w:hAnsi="Times New Roman"/>
          <w:b/>
          <w:sz w:val="28"/>
          <w:szCs w:val="28"/>
          <w:lang w:val="ru-RU"/>
        </w:rPr>
      </w:pPr>
      <w:r w:rsidRPr="00490186">
        <w:rPr>
          <w:sz w:val="28"/>
          <w:szCs w:val="28"/>
          <w:lang w:val="ru-RU"/>
        </w:rPr>
        <w:t xml:space="preserve">                                                                                                    </w:t>
      </w:r>
      <w:r w:rsidR="00121B39">
        <w:rPr>
          <w:sz w:val="28"/>
          <w:szCs w:val="28"/>
          <w:lang w:val="ru-RU"/>
        </w:rPr>
        <w:t xml:space="preserve">                  </w:t>
      </w:r>
      <w:r w:rsidR="00121B39" w:rsidRPr="002C0280"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 w:rsidR="00121B39" w:rsidRPr="002C0280">
        <w:rPr>
          <w:rFonts w:ascii="Times New Roman" w:hAnsi="Times New Roman"/>
          <w:b/>
          <w:sz w:val="28"/>
          <w:szCs w:val="28"/>
        </w:rPr>
        <w:t>4</w:t>
      </w:r>
    </w:p>
    <w:p w:rsidR="00CE091F" w:rsidRPr="00CE091F" w:rsidRDefault="00CE091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9924FD" w:rsidRPr="0054362C" w:rsidRDefault="006C25AD">
      <w:pPr>
        <w:rPr>
          <w:rFonts w:ascii="Times New Roman" w:hAnsi="Times New Roman"/>
          <w:b/>
          <w:sz w:val="28"/>
          <w:szCs w:val="28"/>
          <w:lang w:val="ru-RU"/>
        </w:rPr>
      </w:pPr>
      <w:r w:rsidRPr="0054362C">
        <w:rPr>
          <w:rFonts w:ascii="Times New Roman" w:hAnsi="Times New Roman"/>
          <w:b/>
          <w:sz w:val="28"/>
          <w:szCs w:val="28"/>
          <w:lang w:val="ru-RU"/>
        </w:rPr>
        <w:t xml:space="preserve">       Основные проявления фонетико</w:t>
      </w:r>
      <w:r w:rsidR="002C0280" w:rsidRPr="0054362C">
        <w:rPr>
          <w:rFonts w:ascii="Times New Roman" w:hAnsi="Times New Roman"/>
          <w:b/>
          <w:sz w:val="28"/>
          <w:szCs w:val="28"/>
          <w:lang w:val="ru-RU"/>
        </w:rPr>
        <w:t>-</w:t>
      </w:r>
      <w:r w:rsidR="00490186" w:rsidRPr="0054362C">
        <w:rPr>
          <w:rFonts w:ascii="Times New Roman" w:hAnsi="Times New Roman"/>
          <w:b/>
          <w:sz w:val="28"/>
          <w:szCs w:val="28"/>
          <w:lang w:val="ru-RU"/>
        </w:rPr>
        <w:t>фонематического недоразвития</w:t>
      </w:r>
    </w:p>
    <w:p w:rsidR="0008393E" w:rsidRPr="002C0280" w:rsidRDefault="0008393E">
      <w:pPr>
        <w:rPr>
          <w:rFonts w:ascii="Times New Roman" w:hAnsi="Times New Roman"/>
          <w:color w:val="C00000"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08393E" w:rsidRPr="002C0280" w:rsidTr="0008393E">
        <w:tc>
          <w:tcPr>
            <w:tcW w:w="3190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2C0280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3190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 xml:space="preserve">           Характер        проявления     дефекта</w:t>
            </w:r>
          </w:p>
        </w:tc>
        <w:tc>
          <w:tcPr>
            <w:tcW w:w="3191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 xml:space="preserve">Варианты дефектного </w:t>
            </w:r>
          </w:p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 xml:space="preserve">     произношения</w:t>
            </w:r>
          </w:p>
        </w:tc>
      </w:tr>
      <w:tr w:rsidR="0008393E" w:rsidRPr="0054362C" w:rsidTr="0008393E">
        <w:tc>
          <w:tcPr>
            <w:tcW w:w="3190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Недифференцированное произношение пар или групп звуков</w:t>
            </w:r>
          </w:p>
        </w:tc>
        <w:tc>
          <w:tcPr>
            <w:tcW w:w="3190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Один звук служит для ребенка заменителем 2 или 3 звуков</w:t>
            </w:r>
          </w:p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08393E" w:rsidRPr="002C0280" w:rsidRDefault="0008393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- Т – произносится вместо  -с-ш-ч</w:t>
            </w:r>
            <w:r w:rsidR="00384525" w:rsidRPr="002C0280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384525" w:rsidRPr="002C0280" w:rsidRDefault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тюмка – сумка</w:t>
            </w:r>
          </w:p>
          <w:p w:rsidR="00384525" w:rsidRPr="002C0280" w:rsidRDefault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тяска – чашка</w:t>
            </w:r>
          </w:p>
          <w:p w:rsidR="00384525" w:rsidRPr="002C0280" w:rsidRDefault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тяпка - шапка</w:t>
            </w:r>
          </w:p>
        </w:tc>
      </w:tr>
      <w:tr w:rsidR="0008393E" w:rsidRPr="002C0280" w:rsidTr="0008393E">
        <w:tc>
          <w:tcPr>
            <w:tcW w:w="3190" w:type="dxa"/>
          </w:tcPr>
          <w:p w:rsidR="0008393E" w:rsidRPr="002C0280" w:rsidRDefault="00384525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>Замена звуков</w:t>
            </w:r>
          </w:p>
        </w:tc>
        <w:tc>
          <w:tcPr>
            <w:tcW w:w="3190" w:type="dxa"/>
          </w:tcPr>
          <w:p w:rsidR="0008393E" w:rsidRPr="002C0280" w:rsidRDefault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Замена на звуки, имеющие более простую артикуляцию и представляющую меньшую произносительную трудность для ребенка</w:t>
            </w:r>
          </w:p>
        </w:tc>
        <w:tc>
          <w:tcPr>
            <w:tcW w:w="3191" w:type="dxa"/>
          </w:tcPr>
          <w:p w:rsidR="0008393E" w:rsidRPr="002C0280" w:rsidRDefault="00384525" w:rsidP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- Л -  на  -р- :</w:t>
            </w:r>
          </w:p>
          <w:p w:rsidR="00384525" w:rsidRPr="002C0280" w:rsidRDefault="00384525" w:rsidP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лот – рот .</w:t>
            </w:r>
          </w:p>
          <w:p w:rsidR="00384525" w:rsidRPr="002C0280" w:rsidRDefault="00384525" w:rsidP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- Ф – на –ш- :</w:t>
            </w:r>
          </w:p>
          <w:p w:rsidR="00384525" w:rsidRPr="002C0280" w:rsidRDefault="00384525" w:rsidP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фапка – шапка.</w:t>
            </w:r>
          </w:p>
          <w:p w:rsidR="00384525" w:rsidRPr="002C0280" w:rsidRDefault="00384525" w:rsidP="0038452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- Т -  на свистящие и шипящие:</w:t>
            </w:r>
          </w:p>
          <w:p w:rsidR="00384525" w:rsidRPr="002C0280" w:rsidRDefault="00384525" w:rsidP="00384525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>табака – собака, дуба –шуба.</w:t>
            </w:r>
          </w:p>
        </w:tc>
      </w:tr>
      <w:tr w:rsidR="0008393E" w:rsidRPr="002C0280" w:rsidTr="0008393E">
        <w:tc>
          <w:tcPr>
            <w:tcW w:w="3190" w:type="dxa"/>
          </w:tcPr>
          <w:p w:rsidR="0008393E" w:rsidRPr="002C0280" w:rsidRDefault="00375EFF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>Смешение звуков</w:t>
            </w:r>
          </w:p>
        </w:tc>
        <w:tc>
          <w:tcPr>
            <w:tcW w:w="3190" w:type="dxa"/>
          </w:tcPr>
          <w:p w:rsidR="0008393E" w:rsidRPr="002C0280" w:rsidRDefault="00375EF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Неустойчивое употребление целого ряда звуков в различных словах. Ребенок в одних словах произносит правильно, в других заменяет близкими по артикуляции</w:t>
            </w:r>
            <w:r w:rsidR="009924FD" w:rsidRPr="002C0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или акустическим признакам</w:t>
            </w: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91" w:type="dxa"/>
          </w:tcPr>
          <w:p w:rsidR="0008393E" w:rsidRPr="002C0280" w:rsidRDefault="009924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- Л – на  - Р -:</w:t>
            </w:r>
          </w:p>
          <w:p w:rsidR="009924FD" w:rsidRPr="002C0280" w:rsidRDefault="009924F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C0280">
              <w:rPr>
                <w:rFonts w:ascii="Times New Roman" w:hAnsi="Times New Roman"/>
                <w:sz w:val="28"/>
                <w:szCs w:val="28"/>
                <w:lang w:val="ru-RU"/>
              </w:rPr>
              <w:t>Сторял стлогает дошку.</w:t>
            </w:r>
          </w:p>
          <w:p w:rsidR="009924FD" w:rsidRPr="002C0280" w:rsidRDefault="009924FD">
            <w:pPr>
              <w:rPr>
                <w:rFonts w:ascii="Times New Roman" w:hAnsi="Times New Roman"/>
                <w:sz w:val="28"/>
                <w:szCs w:val="28"/>
              </w:rPr>
            </w:pPr>
            <w:r w:rsidRPr="002C0280">
              <w:rPr>
                <w:rFonts w:ascii="Times New Roman" w:hAnsi="Times New Roman"/>
                <w:sz w:val="28"/>
                <w:szCs w:val="28"/>
              </w:rPr>
              <w:t>Столяр строгает доску.</w:t>
            </w:r>
          </w:p>
        </w:tc>
      </w:tr>
    </w:tbl>
    <w:p w:rsidR="0008393E" w:rsidRPr="002C0280" w:rsidRDefault="0008393E">
      <w:pPr>
        <w:rPr>
          <w:rFonts w:ascii="Times New Roman" w:hAnsi="Times New Roman"/>
          <w:sz w:val="28"/>
          <w:szCs w:val="28"/>
        </w:rPr>
      </w:pPr>
    </w:p>
    <w:p w:rsidR="006C25AD" w:rsidRPr="002C0280" w:rsidRDefault="006C25AD" w:rsidP="006C25A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>Отмеченные особенности могут сочетаться и с другими недостатками произношения: звук   -Р-  – горловой, звук  - С-  – зубной, боковой и т.д.</w:t>
      </w:r>
    </w:p>
    <w:p w:rsidR="006C25AD" w:rsidRPr="002C0280" w:rsidRDefault="006C25AD">
      <w:pPr>
        <w:rPr>
          <w:rFonts w:ascii="Times New Roman" w:hAnsi="Times New Roman"/>
          <w:sz w:val="28"/>
          <w:szCs w:val="28"/>
          <w:lang w:val="ru-RU"/>
        </w:rPr>
      </w:pPr>
    </w:p>
    <w:p w:rsidR="00AF05D1" w:rsidRPr="002C0280" w:rsidRDefault="00AF05D1">
      <w:pPr>
        <w:rPr>
          <w:rFonts w:ascii="Times New Roman" w:hAnsi="Times New Roman"/>
          <w:sz w:val="28"/>
          <w:szCs w:val="28"/>
          <w:lang w:val="ru-RU"/>
        </w:rPr>
      </w:pPr>
    </w:p>
    <w:p w:rsidR="00AF05D1" w:rsidRPr="002C0280" w:rsidRDefault="00AF05D1">
      <w:pPr>
        <w:rPr>
          <w:rFonts w:ascii="Times New Roman" w:hAnsi="Times New Roman"/>
          <w:sz w:val="28"/>
          <w:szCs w:val="28"/>
          <w:lang w:val="ru-RU"/>
        </w:rPr>
      </w:pPr>
    </w:p>
    <w:p w:rsidR="00AF05D1" w:rsidRPr="002C0280" w:rsidRDefault="00AF05D1">
      <w:pPr>
        <w:rPr>
          <w:rFonts w:ascii="Times New Roman" w:hAnsi="Times New Roman"/>
          <w:sz w:val="28"/>
          <w:szCs w:val="28"/>
          <w:lang w:val="ru-RU"/>
        </w:rPr>
      </w:pPr>
    </w:p>
    <w:p w:rsidR="00125422" w:rsidRPr="002C0280" w:rsidRDefault="00AF05D1">
      <w:pPr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</w:t>
      </w:r>
    </w:p>
    <w:p w:rsidR="00125422" w:rsidRPr="002C0280" w:rsidRDefault="00125422">
      <w:pPr>
        <w:rPr>
          <w:rFonts w:ascii="Times New Roman" w:hAnsi="Times New Roman"/>
          <w:sz w:val="28"/>
          <w:szCs w:val="28"/>
          <w:lang w:val="ru-RU"/>
        </w:rPr>
      </w:pPr>
    </w:p>
    <w:p w:rsidR="00125422" w:rsidRPr="002C0280" w:rsidRDefault="00125422">
      <w:pPr>
        <w:rPr>
          <w:rFonts w:ascii="Times New Roman" w:hAnsi="Times New Roman"/>
          <w:sz w:val="28"/>
          <w:szCs w:val="28"/>
          <w:lang w:val="ru-RU"/>
        </w:rPr>
      </w:pPr>
    </w:p>
    <w:p w:rsidR="00125422" w:rsidRPr="002C0280" w:rsidRDefault="00125422">
      <w:pPr>
        <w:rPr>
          <w:rFonts w:ascii="Times New Roman" w:hAnsi="Times New Roman"/>
          <w:sz w:val="28"/>
          <w:szCs w:val="28"/>
          <w:lang w:val="ru-RU"/>
        </w:rPr>
      </w:pPr>
    </w:p>
    <w:p w:rsidR="00125422" w:rsidRPr="002C0280" w:rsidRDefault="00125422">
      <w:pPr>
        <w:rPr>
          <w:rFonts w:ascii="Times New Roman" w:hAnsi="Times New Roman"/>
          <w:sz w:val="28"/>
          <w:szCs w:val="28"/>
          <w:lang w:val="ru-RU"/>
        </w:rPr>
      </w:pPr>
    </w:p>
    <w:p w:rsidR="00125422" w:rsidRPr="002C0280" w:rsidRDefault="00125422">
      <w:pPr>
        <w:rPr>
          <w:rFonts w:ascii="Times New Roman" w:hAnsi="Times New Roman"/>
          <w:sz w:val="28"/>
          <w:szCs w:val="28"/>
          <w:lang w:val="ru-RU"/>
        </w:rPr>
      </w:pPr>
    </w:p>
    <w:p w:rsidR="00EF1EAE" w:rsidRPr="002C0280" w:rsidRDefault="00EF1EAE" w:rsidP="005D51CD">
      <w:pPr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</w:t>
      </w:r>
      <w:r w:rsidR="00BF0222" w:rsidRPr="002C0280">
        <w:rPr>
          <w:rFonts w:ascii="Times New Roman" w:hAnsi="Times New Roman"/>
          <w:vanish/>
          <w:sz w:val="28"/>
          <w:szCs w:val="28"/>
          <w:lang w:val="ru-RU"/>
        </w:rPr>
        <w:t>и и пантомимики, на понимание того, что, кроме речевых, существую</w:t>
      </w:r>
    </w:p>
    <w:p w:rsidR="00D2005B" w:rsidRPr="002C0280" w:rsidRDefault="00D2005B" w:rsidP="001E7D7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90186" w:rsidRPr="002C0280" w:rsidRDefault="00D2005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p w:rsidR="00DF16DE" w:rsidRDefault="00490186" w:rsidP="001E7D76">
      <w:pPr>
        <w:jc w:val="both"/>
        <w:rPr>
          <w:rFonts w:ascii="Times New Roman" w:hAnsi="Times New Roman"/>
          <w:sz w:val="28"/>
          <w:szCs w:val="28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</w:t>
      </w:r>
      <w:r w:rsidR="004F755D" w:rsidRPr="002C0280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F16DE" w:rsidRPr="002C0280">
        <w:rPr>
          <w:rFonts w:ascii="Times New Roman" w:hAnsi="Times New Roman"/>
          <w:sz w:val="28"/>
          <w:szCs w:val="28"/>
          <w:highlight w:val="green"/>
          <w:lang w:val="ru-RU"/>
        </w:rPr>
        <w:t>Хар</w:t>
      </w:r>
      <w:r w:rsidR="00257115" w:rsidRPr="002C0280">
        <w:rPr>
          <w:rFonts w:ascii="Times New Roman" w:hAnsi="Times New Roman"/>
          <w:sz w:val="28"/>
          <w:szCs w:val="28"/>
          <w:highlight w:val="green"/>
          <w:lang w:val="ru-RU"/>
        </w:rPr>
        <w:t>а</w:t>
      </w:r>
      <w:r w:rsidR="00DF16DE" w:rsidRPr="002C0280">
        <w:rPr>
          <w:rFonts w:ascii="Times New Roman" w:hAnsi="Times New Roman"/>
          <w:sz w:val="28"/>
          <w:szCs w:val="28"/>
          <w:highlight w:val="green"/>
          <w:lang w:val="ru-RU"/>
        </w:rPr>
        <w:t xml:space="preserve">ктерные </w:t>
      </w:r>
      <w:r w:rsidR="00257115" w:rsidRPr="002C0280">
        <w:rPr>
          <w:rFonts w:ascii="Times New Roman" w:hAnsi="Times New Roman"/>
          <w:sz w:val="28"/>
          <w:szCs w:val="28"/>
          <w:highlight w:val="green"/>
          <w:lang w:val="ru-RU"/>
        </w:rPr>
        <w:t xml:space="preserve"> особенности рисунка</w:t>
      </w:r>
    </w:p>
    <w:p w:rsidR="000D2163" w:rsidRPr="000D2163" w:rsidRDefault="000D2163" w:rsidP="001E7D76">
      <w:pPr>
        <w:jc w:val="both"/>
        <w:rPr>
          <w:rFonts w:ascii="Times New Roman" w:hAnsi="Times New Roman"/>
          <w:sz w:val="28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left:0;text-align:left;margin-left:166.2pt;margin-top:6.6pt;width:305.25pt;height:73.15pt;z-index:25166950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50">
              <w:txbxContent>
                <w:p w:rsidR="004F755D" w:rsidRDefault="004F755D" w:rsidP="00CB7E89"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</w:t>
                  </w:r>
                  <w:r w:rsidR="00257115">
                    <w:rPr>
                      <w:lang w:val="ru-RU"/>
                    </w:rPr>
                    <w:t xml:space="preserve">Изображается общая деятельность всех членов </w:t>
                  </w:r>
                </w:p>
                <w:p w:rsidR="004F755D" w:rsidRDefault="004F755D" w:rsidP="00CB7E89"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</w:t>
                  </w:r>
                  <w:r w:rsidR="00257115">
                    <w:rPr>
                      <w:lang w:val="ru-RU"/>
                    </w:rPr>
                    <w:t>семьи. Никто не забыт, не изображен отдельно.</w:t>
                  </w:r>
                </w:p>
                <w:p w:rsidR="00257115" w:rsidRPr="00257115" w:rsidRDefault="00257115" w:rsidP="00CB7E89"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Линии рисунка равномерные, с нормальным </w:t>
                  </w:r>
                  <w:r w:rsidR="004F755D">
                    <w:rPr>
                      <w:lang w:val="ru-RU"/>
                    </w:rPr>
                    <w:t xml:space="preserve">  </w:t>
                  </w:r>
                  <w:r>
                    <w:rPr>
                      <w:lang w:val="ru-RU"/>
                    </w:rPr>
                    <w:t>нажимом; рисунок внутри контура не затушеван.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60" type="#_x0000_t55" style="position:absolute;left:0;text-align:left;margin-left:116.7pt;margin-top:11.3pt;width:34.5pt;height:21pt;z-index:25167872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9" type="#_x0000_t176" style="position:absolute;left:0;text-align:left;margin-left:-35.55pt;margin-top:6.8pt;width:135.75pt;height:31.5pt;z-index:25166848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57115" w:rsidRPr="00257115" w:rsidRDefault="00257115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Ребенку дома хорошо</w:t>
                  </w:r>
                </w:p>
              </w:txbxContent>
            </v:textbox>
          </v:shape>
        </w:pict>
      </w: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3" type="#_x0000_t109" style="position:absolute;left:0;text-align:left;margin-left:166.2pt;margin-top:2.65pt;width:309pt;height:68.4pt;z-index:2516715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257115" w:rsidRPr="00257115" w:rsidRDefault="00257115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Позы фигур агрессивные. Фигуры деформированы или зачеркнуты. </w:t>
                  </w:r>
                  <w:r w:rsidR="009C717A">
                    <w:rPr>
                      <w:lang w:val="ru-RU"/>
                    </w:rPr>
                    <w:t>Руки изображенных людей раскинуты в стороны, пальцы длинные, подчеркнутые.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2" type="#_x0000_t176" style="position:absolute;left:0;text-align:left;margin-left:-31.8pt;margin-top:7.5pt;width:138.75pt;height:59.25pt;z-index:25167052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257115" w:rsidRPr="00257115" w:rsidRDefault="00257115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Ребенок ощущает обстановку дома как враждебную себе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61" type="#_x0000_t55" style="position:absolute;left:0;text-align:left;margin-left:119.7pt;margin-top:8.8pt;width:39.75pt;height:23.25pt;z-index:25167974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</w:p>
    <w:p w:rsidR="00DF16DE" w:rsidRPr="002C0280" w:rsidRDefault="00DF16DE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7115" w:rsidRPr="002C0280" w:rsidRDefault="00257115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7115" w:rsidRPr="002C0280" w:rsidRDefault="00257115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7115" w:rsidRPr="002C0280" w:rsidRDefault="00257115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7115" w:rsidRPr="002C0280" w:rsidRDefault="00257115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7115" w:rsidRPr="002C0280" w:rsidRDefault="00257115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6DE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5" type="#_x0000_t109" style="position:absolute;left:0;text-align:left;margin-left:166.2pt;margin-top:7.75pt;width:315pt;height:104.5pt;z-index:25167360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4F755D" w:rsidRPr="004F755D" w:rsidRDefault="004F755D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Фигуры разделены линиями (барьерами). Отдельные фигуры стерты, у некоторых нет частей тела. Есть изолированность отдельных членов семьи. На рисунке слишком большие и слишком маленькие фигуры. Преобладают вещи, нет некоторых членов семьи, или они могут быть изображены стоящими спиной.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4" type="#_x0000_t176" style="position:absolute;left:0;text-align:left;margin-left:-28.05pt;margin-top:12.35pt;width:135pt;height:55.5pt;z-index:25167257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4F755D" w:rsidRPr="004F755D" w:rsidRDefault="004F755D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Ребенка волнуют конфликты, происходящие дома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62" type="#_x0000_t55" style="position:absolute;left:0;text-align:left;margin-left:118.95pt;margin-top:11pt;width:40.5pt;height:21pt;z-index:25168076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2B2FF7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D2005B"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</w:t>
      </w: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7" type="#_x0000_t109" style="position:absolute;left:0;text-align:left;margin-left:166.2pt;margin-top:11.75pt;width:315pt;height:86.2pt;z-index:25167564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57">
              <w:txbxContent>
                <w:p w:rsidR="00DB34B8" w:rsidRPr="00DB34B8" w:rsidRDefault="00DB34B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Ребенок изображен слишком маленьким или стоящим спиной. Фигуры расположены в нижней части листа. Автор изолирован от других членов семьи ил вообще отсутствует. Он изображен неподвижным, а остальные в движении. Линия рисунка слабая, прерывистая.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6" type="#_x0000_t176" style="position:absolute;left:0;text-align:left;margin-left:-22.05pt;margin-top:11.7pt;width:129pt;height:48pt;z-index:25167462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DB34B8" w:rsidRDefault="00DB34B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Ребенку уделяется</w:t>
                  </w:r>
                </w:p>
                <w:p w:rsidR="00DB34B8" w:rsidRPr="00DB34B8" w:rsidRDefault="00DB34B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мало внимания</w:t>
                  </w:r>
                </w:p>
              </w:txbxContent>
            </v:textbox>
          </v:shape>
        </w:pict>
      </w: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63" type="#_x0000_t55" style="position:absolute;left:0;text-align:left;margin-left:116.7pt;margin-top:6.6pt;width:39pt;height:21.75pt;z-index:25168179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9" type="#_x0000_t109" style="position:absolute;left:0;text-align:left;margin-left:166.2pt;margin-top:10pt;width:315pt;height:81pt;z-index:25167769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DB34B8" w:rsidRPr="00DB34B8" w:rsidRDefault="00DB34B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Рисунок внутри контура заштрихован, видны следы стирания. Сильный нажим, двойные или прерывистые линии. Рисунок ограничен линиями сверху (потолок) или снизу (пол). Преувеличенное внимание</w:t>
                  </w:r>
                  <w:r w:rsidR="00CB7E89">
                    <w:rPr>
                      <w:lang w:val="ru-RU"/>
                    </w:rPr>
                    <w:t xml:space="preserve"> автора к деталям, </w:t>
                  </w:r>
                  <w:r>
                    <w:rPr>
                      <w:lang w:val="ru-RU"/>
                    </w:rPr>
                    <w:t xml:space="preserve"> преобладание вещей.</w:t>
                  </w:r>
                </w:p>
              </w:txbxContent>
            </v:textbox>
          </v:shape>
        </w:pict>
      </w: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790C22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64" type="#_x0000_t55" style="position:absolute;left:0;text-align:left;margin-left:116.7pt;margin-top:7.3pt;width:42pt;height:21pt;z-index:25168281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shape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58" type="#_x0000_t176" style="position:absolute;left:0;text-align:left;margin-left:-16.05pt;margin-top:1.3pt;width:123pt;height:36pt;z-index:25167667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DB34B8" w:rsidRPr="00DB34B8" w:rsidRDefault="00DB34B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Ребенок тревожен</w:t>
                  </w:r>
                </w:p>
              </w:txbxContent>
            </v:textbox>
          </v:shape>
        </w:pict>
      </w: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755D" w:rsidRPr="002C0280" w:rsidRDefault="004F755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51CD" w:rsidRPr="002C0280" w:rsidRDefault="00D2005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F054DA"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CB7E89" w:rsidRPr="002C028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F054DA" w:rsidRPr="002C028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2C028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D51CD" w:rsidRPr="002C0280" w:rsidRDefault="005D51CD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1B" w:rsidRPr="002C0280" w:rsidRDefault="00F20A1B" w:rsidP="001E7D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F20A1B" w:rsidRPr="002C0280" w:rsidSect="000E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8E6" w:rsidRDefault="00DF38E6" w:rsidP="0008393E">
      <w:r>
        <w:separator/>
      </w:r>
    </w:p>
  </w:endnote>
  <w:endnote w:type="continuationSeparator" w:id="0">
    <w:p w:rsidR="00DF38E6" w:rsidRDefault="00DF38E6" w:rsidP="00083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8E6" w:rsidRDefault="00DF38E6" w:rsidP="0008393E">
      <w:r>
        <w:separator/>
      </w:r>
    </w:p>
  </w:footnote>
  <w:footnote w:type="continuationSeparator" w:id="0">
    <w:p w:rsidR="00DF38E6" w:rsidRDefault="00DF38E6" w:rsidP="00083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68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E71C50"/>
    <w:multiLevelType w:val="hybridMultilevel"/>
    <w:tmpl w:val="0D52502A"/>
    <w:lvl w:ilvl="0" w:tplc="3900210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0745D37"/>
    <w:multiLevelType w:val="hybridMultilevel"/>
    <w:tmpl w:val="88DC0B9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5B857D8"/>
    <w:multiLevelType w:val="singleLevel"/>
    <w:tmpl w:val="0419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4">
    <w:nsid w:val="25986BB8"/>
    <w:multiLevelType w:val="hybridMultilevel"/>
    <w:tmpl w:val="89608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97B62"/>
    <w:multiLevelType w:val="hybridMultilevel"/>
    <w:tmpl w:val="9ED494AA"/>
    <w:lvl w:ilvl="0" w:tplc="79D4231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67320E9"/>
    <w:multiLevelType w:val="hybridMultilevel"/>
    <w:tmpl w:val="EB2EC6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6365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D260F1B"/>
    <w:multiLevelType w:val="hybridMultilevel"/>
    <w:tmpl w:val="147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F6449"/>
    <w:multiLevelType w:val="hybridMultilevel"/>
    <w:tmpl w:val="548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61180"/>
    <w:multiLevelType w:val="hybridMultilevel"/>
    <w:tmpl w:val="92FAE76A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393E"/>
    <w:rsid w:val="00021429"/>
    <w:rsid w:val="0004149D"/>
    <w:rsid w:val="00045075"/>
    <w:rsid w:val="0006020D"/>
    <w:rsid w:val="00067924"/>
    <w:rsid w:val="0008393E"/>
    <w:rsid w:val="000955AC"/>
    <w:rsid w:val="000B4DA0"/>
    <w:rsid w:val="000D2163"/>
    <w:rsid w:val="000E6C74"/>
    <w:rsid w:val="000F2404"/>
    <w:rsid w:val="001026C2"/>
    <w:rsid w:val="00121B39"/>
    <w:rsid w:val="00125422"/>
    <w:rsid w:val="0013502D"/>
    <w:rsid w:val="00137C4D"/>
    <w:rsid w:val="00137E56"/>
    <w:rsid w:val="001515D3"/>
    <w:rsid w:val="00160424"/>
    <w:rsid w:val="00180799"/>
    <w:rsid w:val="001E7D76"/>
    <w:rsid w:val="002076D9"/>
    <w:rsid w:val="00207B81"/>
    <w:rsid w:val="0022436B"/>
    <w:rsid w:val="00230048"/>
    <w:rsid w:val="0025646F"/>
    <w:rsid w:val="00257115"/>
    <w:rsid w:val="00262B97"/>
    <w:rsid w:val="00295C3B"/>
    <w:rsid w:val="002B2FF7"/>
    <w:rsid w:val="002C0280"/>
    <w:rsid w:val="002C5405"/>
    <w:rsid w:val="002D12DB"/>
    <w:rsid w:val="002D3FCF"/>
    <w:rsid w:val="002E64CD"/>
    <w:rsid w:val="00300B7B"/>
    <w:rsid w:val="00303C63"/>
    <w:rsid w:val="00375EFF"/>
    <w:rsid w:val="00384525"/>
    <w:rsid w:val="003D01BB"/>
    <w:rsid w:val="003E34CD"/>
    <w:rsid w:val="004214D4"/>
    <w:rsid w:val="004679DF"/>
    <w:rsid w:val="004710DC"/>
    <w:rsid w:val="00482A75"/>
    <w:rsid w:val="00490186"/>
    <w:rsid w:val="004914C7"/>
    <w:rsid w:val="004F755D"/>
    <w:rsid w:val="00515CEE"/>
    <w:rsid w:val="0054362C"/>
    <w:rsid w:val="005440E4"/>
    <w:rsid w:val="00570382"/>
    <w:rsid w:val="0059592A"/>
    <w:rsid w:val="005A4A4E"/>
    <w:rsid w:val="005A4D3F"/>
    <w:rsid w:val="005B27C0"/>
    <w:rsid w:val="005B6334"/>
    <w:rsid w:val="005D51CD"/>
    <w:rsid w:val="00617A00"/>
    <w:rsid w:val="00630C22"/>
    <w:rsid w:val="00651ECD"/>
    <w:rsid w:val="006C25AD"/>
    <w:rsid w:val="006E7C6B"/>
    <w:rsid w:val="00735083"/>
    <w:rsid w:val="007820AA"/>
    <w:rsid w:val="00790C22"/>
    <w:rsid w:val="007F32B2"/>
    <w:rsid w:val="00835131"/>
    <w:rsid w:val="00871045"/>
    <w:rsid w:val="008A0B8D"/>
    <w:rsid w:val="00914447"/>
    <w:rsid w:val="009924FD"/>
    <w:rsid w:val="00996B0F"/>
    <w:rsid w:val="009A2313"/>
    <w:rsid w:val="009C717A"/>
    <w:rsid w:val="00A10131"/>
    <w:rsid w:val="00A251A9"/>
    <w:rsid w:val="00A55ADE"/>
    <w:rsid w:val="00A84362"/>
    <w:rsid w:val="00A86481"/>
    <w:rsid w:val="00A96B56"/>
    <w:rsid w:val="00AB3A16"/>
    <w:rsid w:val="00AC7ADC"/>
    <w:rsid w:val="00AE48ED"/>
    <w:rsid w:val="00AF05D1"/>
    <w:rsid w:val="00AF3A71"/>
    <w:rsid w:val="00B260AE"/>
    <w:rsid w:val="00B374FA"/>
    <w:rsid w:val="00B57BB5"/>
    <w:rsid w:val="00B7511F"/>
    <w:rsid w:val="00BA3CC2"/>
    <w:rsid w:val="00BF0222"/>
    <w:rsid w:val="00C37269"/>
    <w:rsid w:val="00C43616"/>
    <w:rsid w:val="00C616CB"/>
    <w:rsid w:val="00CA7E44"/>
    <w:rsid w:val="00CB5785"/>
    <w:rsid w:val="00CB7E89"/>
    <w:rsid w:val="00CC7BDA"/>
    <w:rsid w:val="00CE091F"/>
    <w:rsid w:val="00D16181"/>
    <w:rsid w:val="00D175CE"/>
    <w:rsid w:val="00D2005B"/>
    <w:rsid w:val="00D34FC3"/>
    <w:rsid w:val="00D376B7"/>
    <w:rsid w:val="00DB34B8"/>
    <w:rsid w:val="00DB5F8A"/>
    <w:rsid w:val="00DC1DA7"/>
    <w:rsid w:val="00DF16DE"/>
    <w:rsid w:val="00DF38E6"/>
    <w:rsid w:val="00E313A6"/>
    <w:rsid w:val="00E4524C"/>
    <w:rsid w:val="00E63C44"/>
    <w:rsid w:val="00EB0502"/>
    <w:rsid w:val="00EF1EAE"/>
    <w:rsid w:val="00EF2D9A"/>
    <w:rsid w:val="00F054DA"/>
    <w:rsid w:val="00F135C3"/>
    <w:rsid w:val="00F20A1B"/>
    <w:rsid w:val="00F20D52"/>
    <w:rsid w:val="00F34E3D"/>
    <w:rsid w:val="00F356BC"/>
    <w:rsid w:val="00F6153E"/>
    <w:rsid w:val="00F86351"/>
    <w:rsid w:val="00F9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50"/>
        <o:r id="V:Rule2" type="callout" idref="#_x0000_s1053"/>
        <o:r id="V:Rule3" type="callout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7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7D7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D7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D7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D7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D7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D7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D7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D7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D7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39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393E"/>
  </w:style>
  <w:style w:type="paragraph" w:styleId="a5">
    <w:name w:val="footer"/>
    <w:basedOn w:val="a"/>
    <w:link w:val="a6"/>
    <w:uiPriority w:val="99"/>
    <w:semiHidden/>
    <w:unhideWhenUsed/>
    <w:rsid w:val="000839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393E"/>
  </w:style>
  <w:style w:type="table" w:styleId="a7">
    <w:name w:val="Table Grid"/>
    <w:basedOn w:val="a1"/>
    <w:uiPriority w:val="59"/>
    <w:rsid w:val="000839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F05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5D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rsid w:val="00E63C44"/>
    <w:rPr>
      <w:rFonts w:ascii="Times New Roman" w:eastAsia="Times New Roman" w:hAnsi="Times New Roman"/>
      <w:sz w:val="28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E63C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7D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7D7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7D7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E7D7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E7D7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E7D7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E7D7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E7D7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E7D76"/>
    <w:rPr>
      <w:rFonts w:asciiTheme="majorHAnsi" w:eastAsiaTheme="majorEastAsia" w:hAnsiTheme="majorHAnsi" w:cstheme="majorBidi"/>
    </w:rPr>
  </w:style>
  <w:style w:type="paragraph" w:styleId="ac">
    <w:name w:val="Title"/>
    <w:basedOn w:val="a"/>
    <w:next w:val="a"/>
    <w:link w:val="ad"/>
    <w:uiPriority w:val="10"/>
    <w:qFormat/>
    <w:rsid w:val="001E7D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1E7D7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1E7D7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">
    <w:name w:val="Подзаголовок Знак"/>
    <w:basedOn w:val="a0"/>
    <w:link w:val="ae"/>
    <w:uiPriority w:val="11"/>
    <w:rsid w:val="001E7D76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trong"/>
    <w:basedOn w:val="a0"/>
    <w:uiPriority w:val="22"/>
    <w:qFormat/>
    <w:rsid w:val="001E7D76"/>
    <w:rPr>
      <w:b/>
      <w:bCs/>
    </w:rPr>
  </w:style>
  <w:style w:type="character" w:styleId="af1">
    <w:name w:val="Emphasis"/>
    <w:basedOn w:val="a0"/>
    <w:uiPriority w:val="20"/>
    <w:qFormat/>
    <w:rsid w:val="001E7D76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1E7D76"/>
    <w:rPr>
      <w:szCs w:val="32"/>
    </w:rPr>
  </w:style>
  <w:style w:type="paragraph" w:styleId="af3">
    <w:name w:val="List Paragraph"/>
    <w:basedOn w:val="a"/>
    <w:uiPriority w:val="34"/>
    <w:qFormat/>
    <w:rsid w:val="001E7D7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E7D76"/>
    <w:rPr>
      <w:i/>
    </w:rPr>
  </w:style>
  <w:style w:type="character" w:customStyle="1" w:styleId="22">
    <w:name w:val="Цитата 2 Знак"/>
    <w:basedOn w:val="a0"/>
    <w:link w:val="21"/>
    <w:uiPriority w:val="29"/>
    <w:rsid w:val="001E7D76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1E7D76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basedOn w:val="a0"/>
    <w:link w:val="af4"/>
    <w:uiPriority w:val="30"/>
    <w:rsid w:val="001E7D76"/>
    <w:rPr>
      <w:b/>
      <w:i/>
      <w:sz w:val="24"/>
    </w:rPr>
  </w:style>
  <w:style w:type="character" w:styleId="af6">
    <w:name w:val="Subtle Emphasis"/>
    <w:uiPriority w:val="19"/>
    <w:qFormat/>
    <w:rsid w:val="001E7D76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1E7D76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1E7D76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1E7D76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1E7D76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1E7D76"/>
    <w:pPr>
      <w:outlineLvl w:val="9"/>
    </w:pPr>
  </w:style>
  <w:style w:type="paragraph" w:styleId="afc">
    <w:name w:val="caption"/>
    <w:basedOn w:val="a"/>
    <w:next w:val="a"/>
    <w:uiPriority w:val="35"/>
    <w:semiHidden/>
    <w:unhideWhenUsed/>
    <w:rsid w:val="001E7D76"/>
    <w:rPr>
      <w:b/>
      <w:bCs/>
      <w:color w:val="4F81BD" w:themeColor="accent1"/>
      <w:sz w:val="18"/>
      <w:szCs w:val="18"/>
    </w:rPr>
  </w:style>
  <w:style w:type="paragraph" w:styleId="afd">
    <w:name w:val="Body Text Indent"/>
    <w:basedOn w:val="a"/>
    <w:link w:val="afe"/>
    <w:uiPriority w:val="99"/>
    <w:semiHidden/>
    <w:unhideWhenUsed/>
    <w:rsid w:val="002076D9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2076D9"/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2B2FF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B2F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AB52-6ADA-40DE-B08B-35E5E027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2012-01-05T16:06:00Z</dcterms:created>
  <dcterms:modified xsi:type="dcterms:W3CDTF">2012-12-16T14:05:00Z</dcterms:modified>
</cp:coreProperties>
</file>